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5ED7" w14:textId="77777777" w:rsidR="00E81956" w:rsidRPr="00E466E0" w:rsidRDefault="0079515D" w:rsidP="00A12B02">
      <w:pPr>
        <w:rPr>
          <w:rFonts w:ascii="Arial" w:hAnsi="Arial" w:cs="Arial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12716759" wp14:editId="5892EEED">
            <wp:simplePos x="0" y="0"/>
            <wp:positionH relativeFrom="column">
              <wp:posOffset>4547870</wp:posOffset>
            </wp:positionH>
            <wp:positionV relativeFrom="paragraph">
              <wp:posOffset>354</wp:posOffset>
            </wp:positionV>
            <wp:extent cx="1266190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123" y="21316"/>
                <wp:lineTo x="211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11186" r="40404" b="13529"/>
                    <a:stretch/>
                  </pic:blipFill>
                  <pic:spPr bwMode="auto">
                    <a:xfrm>
                      <a:off x="0" y="0"/>
                      <a:ext cx="1266190" cy="125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1" locked="1" layoutInCell="1" allowOverlap="1" wp14:anchorId="5CFDC707" wp14:editId="3340A8DB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12001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1" name="Picture 1" descr="https://1.bp.blogspot.com/-W9siOFJ5NZo/XWdzK_UUuqI/AAAAAAAAHSE/CJQDY-gLCrMsGvTt-hsqE1kKKtZ9JF7IACLcBGAs/s320/messy-cartoon-chef-cooking-kitchen-funny-splashing-eggs-yoke-over-his-face-as-mixes-eggs-electric-whisker-764686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9siOFJ5NZo/XWdzK_UUuqI/AAAAAAAAHSE/CJQDY-gLCrMsGvTt-hsqE1kKKtZ9JF7IACLcBGAs/s320/messy-cartoon-chef-cooking-kitchen-funny-splashing-eggs-yoke-over-his-face-as-mixes-eggs-electric-whisker-76468616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3125" r="3986" b="9063"/>
                    <a:stretch/>
                  </pic:blipFill>
                  <pic:spPr bwMode="auto"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9321B1" w14:textId="77777777" w:rsidR="00EA5664" w:rsidRDefault="00EA5664" w:rsidP="00A12B02"/>
    <w:p w14:paraId="478056FF" w14:textId="77777777" w:rsidR="0079515D" w:rsidRDefault="0079515D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21964A5B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DAF571C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6AAD7CAD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C94D8D5" w14:textId="77777777" w:rsidR="002F7951" w:rsidRDefault="002F7951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54F3102" w14:textId="77777777" w:rsidR="00A2669F" w:rsidRPr="00B7280E" w:rsidRDefault="00A2669F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B7280E">
        <w:rPr>
          <w:rFonts w:ascii="Tahoma" w:hAnsi="Tahoma" w:cs="Tahoma"/>
          <w:b/>
          <w:sz w:val="22"/>
        </w:rPr>
        <w:t>Hemel Hempstead District Scouts</w:t>
      </w:r>
    </w:p>
    <w:p w14:paraId="1A17D419" w14:textId="77777777" w:rsidR="00812974" w:rsidRPr="00812974" w:rsidRDefault="00812974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1F3089AB" w14:textId="77777777" w:rsidR="00A2669F" w:rsidRDefault="00A2669F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A12B02">
        <w:rPr>
          <w:rFonts w:ascii="Tahoma" w:hAnsi="Tahoma" w:cs="Tahoma"/>
          <w:b/>
          <w:sz w:val="52"/>
          <w:szCs w:val="52"/>
        </w:rPr>
        <w:t>“Ready Steady Cook Competition”</w:t>
      </w:r>
    </w:p>
    <w:p w14:paraId="241E1CA5" w14:textId="77777777" w:rsidR="00812974" w:rsidRPr="00812974" w:rsidRDefault="00812974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</w:p>
    <w:p w14:paraId="323DB045" w14:textId="54969879" w:rsidR="00A2669F" w:rsidRDefault="00A12B02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12B02">
        <w:rPr>
          <w:rFonts w:ascii="Tahoma" w:hAnsi="Tahoma" w:cs="Tahoma"/>
          <w:b/>
          <w:sz w:val="32"/>
          <w:szCs w:val="32"/>
        </w:rPr>
        <w:t xml:space="preserve">2.00pm – 5.00pm, </w:t>
      </w:r>
      <w:r w:rsidR="002A2007" w:rsidRPr="00A12B02">
        <w:rPr>
          <w:rFonts w:ascii="Tahoma" w:hAnsi="Tahoma" w:cs="Tahoma"/>
          <w:b/>
          <w:sz w:val="32"/>
          <w:szCs w:val="32"/>
        </w:rPr>
        <w:t>Saturday</w:t>
      </w:r>
      <w:r w:rsidR="00E37514">
        <w:rPr>
          <w:rFonts w:ascii="Tahoma" w:hAnsi="Tahoma" w:cs="Tahoma"/>
          <w:b/>
          <w:sz w:val="32"/>
          <w:szCs w:val="32"/>
        </w:rPr>
        <w:t xml:space="preserve"> 11</w:t>
      </w:r>
      <w:r w:rsidR="002A2007" w:rsidRPr="00A12B02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2A2007" w:rsidRPr="00A12B02">
        <w:rPr>
          <w:rFonts w:ascii="Tahoma" w:hAnsi="Tahoma" w:cs="Tahoma"/>
          <w:b/>
          <w:sz w:val="32"/>
          <w:szCs w:val="32"/>
        </w:rPr>
        <w:t xml:space="preserve"> March</w:t>
      </w:r>
      <w:r w:rsidR="00A2669F" w:rsidRPr="00A12B02">
        <w:rPr>
          <w:rFonts w:ascii="Tahoma" w:hAnsi="Tahoma" w:cs="Tahoma"/>
          <w:b/>
          <w:sz w:val="32"/>
          <w:szCs w:val="32"/>
        </w:rPr>
        <w:t xml:space="preserve"> 20</w:t>
      </w:r>
      <w:r w:rsidR="002A2007" w:rsidRPr="00A12B02">
        <w:rPr>
          <w:rFonts w:ascii="Tahoma" w:hAnsi="Tahoma" w:cs="Tahoma"/>
          <w:b/>
          <w:sz w:val="32"/>
          <w:szCs w:val="32"/>
        </w:rPr>
        <w:t>2</w:t>
      </w:r>
      <w:r w:rsidR="00035ABB">
        <w:rPr>
          <w:rFonts w:ascii="Tahoma" w:hAnsi="Tahoma" w:cs="Tahoma"/>
          <w:b/>
          <w:sz w:val="32"/>
          <w:szCs w:val="32"/>
        </w:rPr>
        <w:t>3</w:t>
      </w:r>
    </w:p>
    <w:p w14:paraId="03A0281A" w14:textId="77777777" w:rsidR="00812974" w:rsidRPr="00812974" w:rsidRDefault="00812974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Cs w:val="20"/>
        </w:rPr>
      </w:pPr>
    </w:p>
    <w:p w14:paraId="322F298A" w14:textId="77777777" w:rsidR="00A2669F" w:rsidRPr="00B7280E" w:rsidRDefault="00BE227C" w:rsidP="00A12B02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at </w:t>
      </w:r>
      <w:r w:rsidR="00A2669F" w:rsidRPr="00B7280E">
        <w:rPr>
          <w:rFonts w:ascii="Tahoma" w:hAnsi="Tahoma" w:cs="Tahoma"/>
          <w:b/>
          <w:sz w:val="22"/>
        </w:rPr>
        <w:t>Hobbs Hill Wood Primary School</w:t>
      </w:r>
      <w:r>
        <w:rPr>
          <w:rFonts w:ascii="Tahoma" w:hAnsi="Tahoma" w:cs="Tahoma"/>
          <w:b/>
          <w:sz w:val="22"/>
        </w:rPr>
        <w:t>, Peascroft R</w:t>
      </w:r>
      <w:r w:rsidR="00812974">
        <w:rPr>
          <w:rFonts w:ascii="Tahoma" w:hAnsi="Tahoma" w:cs="Tahoma"/>
          <w:b/>
          <w:sz w:val="22"/>
        </w:rPr>
        <w:t>oa</w:t>
      </w:r>
      <w:r>
        <w:rPr>
          <w:rFonts w:ascii="Tahoma" w:hAnsi="Tahoma" w:cs="Tahoma"/>
          <w:b/>
          <w:sz w:val="22"/>
        </w:rPr>
        <w:t>d, Hemel Hempstead, HP3 8ER.</w:t>
      </w:r>
    </w:p>
    <w:p w14:paraId="56596088" w14:textId="2611CAAB" w:rsidR="00A12B02" w:rsidRDefault="00A12B02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1398B813" w14:textId="64DA5BFC" w:rsidR="00B66D53" w:rsidRDefault="00B66D53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2807BD65" w14:textId="47641507" w:rsidR="00B66D53" w:rsidRPr="00B66D53" w:rsidRDefault="00B66D53" w:rsidP="00A12B02">
      <w:pPr>
        <w:pStyle w:val="BodyText"/>
        <w:spacing w:after="0" w:line="240" w:lineRule="auto"/>
        <w:rPr>
          <w:rFonts w:ascii="Tahoma" w:hAnsi="Tahoma" w:cs="Tahoma"/>
          <w:bCs/>
          <w:sz w:val="22"/>
        </w:rPr>
      </w:pPr>
      <w:r w:rsidRPr="00B66D53">
        <w:rPr>
          <w:rFonts w:ascii="Tahoma" w:hAnsi="Tahoma" w:cs="Tahoma"/>
          <w:bCs/>
          <w:sz w:val="22"/>
        </w:rPr>
        <w:t>Dear Scout Leader</w:t>
      </w:r>
    </w:p>
    <w:p w14:paraId="3DD93399" w14:textId="658789A1" w:rsidR="00A12B02" w:rsidRDefault="00A12B02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1BB7C865" w14:textId="070086CE" w:rsidR="00B66D53" w:rsidRPr="00B66D53" w:rsidRDefault="00B66D53" w:rsidP="00A12B02">
      <w:pPr>
        <w:pStyle w:val="BodyText"/>
        <w:spacing w:after="0" w:line="240" w:lineRule="auto"/>
        <w:rPr>
          <w:rFonts w:ascii="Tahoma" w:hAnsi="Tahoma" w:cs="Tahoma"/>
          <w:bCs/>
          <w:sz w:val="22"/>
        </w:rPr>
      </w:pPr>
      <w:r w:rsidRPr="00B66D53">
        <w:rPr>
          <w:rFonts w:ascii="Tahoma" w:hAnsi="Tahoma" w:cs="Tahoma"/>
          <w:bCs/>
          <w:sz w:val="22"/>
        </w:rPr>
        <w:t>We hope</w:t>
      </w:r>
      <w:r>
        <w:rPr>
          <w:rFonts w:ascii="Tahoma" w:hAnsi="Tahoma" w:cs="Tahoma"/>
          <w:bCs/>
          <w:sz w:val="22"/>
        </w:rPr>
        <w:t xml:space="preserve"> you will bring a team to the 202</w:t>
      </w:r>
      <w:r w:rsidR="00035ABB">
        <w:rPr>
          <w:rFonts w:ascii="Tahoma" w:hAnsi="Tahoma" w:cs="Tahoma"/>
          <w:bCs/>
          <w:sz w:val="22"/>
        </w:rPr>
        <w:t>3</w:t>
      </w:r>
      <w:r>
        <w:rPr>
          <w:rFonts w:ascii="Tahoma" w:hAnsi="Tahoma" w:cs="Tahoma"/>
          <w:bCs/>
          <w:sz w:val="22"/>
        </w:rPr>
        <w:t xml:space="preserve"> Ready Steady Cook Competition!</w:t>
      </w:r>
    </w:p>
    <w:p w14:paraId="444ED699" w14:textId="56435E54" w:rsidR="00B66D53" w:rsidRDefault="00B66D53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3CCDE2CE" w14:textId="24B6D571" w:rsidR="00A2669F" w:rsidRDefault="00A2669F" w:rsidP="00812974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>This is a cooking competition for teams of</w:t>
      </w:r>
      <w:r w:rsidR="002A2007">
        <w:rPr>
          <w:rFonts w:ascii="Tahoma" w:hAnsi="Tahoma" w:cs="Tahoma"/>
          <w:sz w:val="22"/>
        </w:rPr>
        <w:t xml:space="preserve"> 3-</w:t>
      </w:r>
      <w:r w:rsidRPr="00B7280E">
        <w:rPr>
          <w:rFonts w:ascii="Tahoma" w:hAnsi="Tahoma" w:cs="Tahoma"/>
          <w:sz w:val="22"/>
        </w:rPr>
        <w:t xml:space="preserve">4 </w:t>
      </w:r>
      <w:r w:rsidR="002A2007">
        <w:rPr>
          <w:rFonts w:ascii="Tahoma" w:hAnsi="Tahoma" w:cs="Tahoma"/>
          <w:sz w:val="22"/>
        </w:rPr>
        <w:t>S</w:t>
      </w:r>
      <w:r w:rsidRPr="00B7280E">
        <w:rPr>
          <w:rFonts w:ascii="Tahoma" w:hAnsi="Tahoma" w:cs="Tahoma"/>
          <w:sz w:val="22"/>
        </w:rPr>
        <w:t>couts</w:t>
      </w:r>
      <w:r w:rsidR="002A2007">
        <w:rPr>
          <w:rFonts w:ascii="Tahoma" w:hAnsi="Tahoma" w:cs="Tahoma"/>
          <w:sz w:val="22"/>
        </w:rPr>
        <w:t xml:space="preserve">. </w:t>
      </w:r>
      <w:r w:rsidRPr="00B7280E">
        <w:rPr>
          <w:rFonts w:ascii="Tahoma" w:hAnsi="Tahoma" w:cs="Tahoma"/>
          <w:sz w:val="22"/>
        </w:rPr>
        <w:t xml:space="preserve"> Each team will be given identical ingredients and will be asked to produce </w:t>
      </w:r>
      <w:r w:rsidR="00375096">
        <w:rPr>
          <w:rFonts w:ascii="Tahoma" w:hAnsi="Tahoma" w:cs="Tahoma"/>
          <w:sz w:val="22"/>
        </w:rPr>
        <w:t>a two course meal for</w:t>
      </w:r>
      <w:r w:rsidR="00A12B02">
        <w:rPr>
          <w:rFonts w:ascii="Tahoma" w:hAnsi="Tahoma" w:cs="Tahoma"/>
          <w:sz w:val="22"/>
        </w:rPr>
        <w:t xml:space="preserve"> two</w:t>
      </w:r>
      <w:r w:rsidR="003813A2">
        <w:rPr>
          <w:rFonts w:ascii="Tahoma" w:hAnsi="Tahoma" w:cs="Tahoma"/>
          <w:sz w:val="22"/>
        </w:rPr>
        <w:t xml:space="preserve"> people</w:t>
      </w:r>
      <w:r w:rsidRPr="00B7280E">
        <w:rPr>
          <w:rFonts w:ascii="Tahoma" w:hAnsi="Tahoma" w:cs="Tahoma"/>
          <w:sz w:val="22"/>
        </w:rPr>
        <w:t xml:space="preserve"> from those ingredients.  They will be able to supplement the given ingredients with other items and flavourings from a central larder.</w:t>
      </w:r>
    </w:p>
    <w:p w14:paraId="521B510E" w14:textId="77777777" w:rsidR="003813A2" w:rsidRDefault="003813A2" w:rsidP="00A12B02">
      <w:pPr>
        <w:pStyle w:val="BodyText"/>
        <w:spacing w:after="0" w:line="240" w:lineRule="auto"/>
        <w:rPr>
          <w:rFonts w:ascii="Tahoma" w:hAnsi="Tahoma" w:cs="Tahoma"/>
          <w:sz w:val="22"/>
        </w:rPr>
      </w:pPr>
    </w:p>
    <w:p w14:paraId="7D0162EB" w14:textId="77777777" w:rsidR="00812974" w:rsidRPr="0017591A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b/>
          <w:sz w:val="24"/>
          <w:szCs w:val="24"/>
          <w:u w:val="single"/>
        </w:rPr>
      </w:pPr>
      <w:r w:rsidRPr="0017591A">
        <w:rPr>
          <w:rFonts w:ascii="Tahoma" w:hAnsi="Tahoma" w:cs="Tahoma"/>
          <w:b/>
          <w:sz w:val="24"/>
          <w:szCs w:val="24"/>
          <w:u w:val="single"/>
        </w:rPr>
        <w:t>What you will need to bring</w:t>
      </w:r>
    </w:p>
    <w:p w14:paraId="393CD399" w14:textId="77777777" w:rsidR="00812974" w:rsidRDefault="00812974" w:rsidP="00812974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 xml:space="preserve">A double burner gas cooker (or two single burners) and all the implements that will be required to produce </w:t>
      </w:r>
      <w:r>
        <w:rPr>
          <w:rFonts w:ascii="Tahoma" w:hAnsi="Tahoma" w:cs="Tahoma"/>
          <w:sz w:val="22"/>
        </w:rPr>
        <w:t xml:space="preserve">and serve </w:t>
      </w:r>
      <w:r w:rsidRPr="00B7280E">
        <w:rPr>
          <w:rFonts w:ascii="Tahoma" w:hAnsi="Tahoma" w:cs="Tahoma"/>
          <w:sz w:val="22"/>
        </w:rPr>
        <w:t>the meal</w:t>
      </w:r>
      <w:r>
        <w:rPr>
          <w:rFonts w:ascii="Tahoma" w:hAnsi="Tahoma" w:cs="Tahoma"/>
          <w:sz w:val="22"/>
        </w:rPr>
        <w:t xml:space="preserve">, </w:t>
      </w:r>
      <w:r w:rsidRPr="00B7280E">
        <w:rPr>
          <w:rFonts w:ascii="Tahoma" w:hAnsi="Tahoma" w:cs="Tahoma"/>
          <w:sz w:val="22"/>
        </w:rPr>
        <w:t xml:space="preserve">ie. pots, pans, knives, cutting boards, </w:t>
      </w:r>
      <w:r>
        <w:rPr>
          <w:rFonts w:ascii="Tahoma" w:hAnsi="Tahoma" w:cs="Tahoma"/>
          <w:sz w:val="22"/>
        </w:rPr>
        <w:t xml:space="preserve">serving </w:t>
      </w:r>
      <w:r w:rsidRPr="00B7280E">
        <w:rPr>
          <w:rFonts w:ascii="Tahoma" w:hAnsi="Tahoma" w:cs="Tahoma"/>
          <w:sz w:val="22"/>
        </w:rPr>
        <w:t xml:space="preserve">spoons, slices, </w:t>
      </w:r>
      <w:r>
        <w:rPr>
          <w:rFonts w:ascii="Tahoma" w:hAnsi="Tahoma" w:cs="Tahoma"/>
          <w:sz w:val="22"/>
        </w:rPr>
        <w:t xml:space="preserve">plates, cutlery, </w:t>
      </w:r>
      <w:r w:rsidRPr="00B7280E">
        <w:rPr>
          <w:rFonts w:ascii="Tahoma" w:hAnsi="Tahoma" w:cs="Tahoma"/>
          <w:sz w:val="22"/>
        </w:rPr>
        <w:t xml:space="preserve">washing up bowl, tea towels etc.  The only items that will be supplied by the organisers will be </w:t>
      </w:r>
      <w:r>
        <w:rPr>
          <w:rFonts w:ascii="Tahoma" w:hAnsi="Tahoma" w:cs="Tahoma"/>
          <w:sz w:val="22"/>
        </w:rPr>
        <w:t xml:space="preserve">two </w:t>
      </w:r>
      <w:r w:rsidRPr="00B7280E">
        <w:rPr>
          <w:rFonts w:ascii="Tahoma" w:hAnsi="Tahoma" w:cs="Tahoma"/>
          <w:sz w:val="22"/>
        </w:rPr>
        <w:t>tables and hot/cold water.  If you think that you may need it, bring it</w:t>
      </w:r>
      <w:r>
        <w:rPr>
          <w:rFonts w:ascii="Tahoma" w:hAnsi="Tahoma" w:cs="Tahoma"/>
          <w:sz w:val="22"/>
        </w:rPr>
        <w:t>!</w:t>
      </w:r>
    </w:p>
    <w:p w14:paraId="6D8E62BB" w14:textId="77777777" w:rsidR="00812974" w:rsidRDefault="00812974" w:rsidP="00812974">
      <w:pPr>
        <w:pStyle w:val="BodyText"/>
        <w:spacing w:after="0" w:line="240" w:lineRule="auto"/>
        <w:ind w:left="360" w:hanging="360"/>
        <w:jc w:val="both"/>
        <w:rPr>
          <w:rFonts w:ascii="Tahoma" w:hAnsi="Tahoma" w:cs="Tahoma"/>
          <w:sz w:val="22"/>
        </w:rPr>
      </w:pPr>
    </w:p>
    <w:p w14:paraId="0A6E8B16" w14:textId="6A8E4496" w:rsidR="00812974" w:rsidRDefault="00812974" w:rsidP="00812974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note, you must bring a sheet of plywood or similar to place your burners on so that the tables in the school canteen do not get damaged in any way.</w:t>
      </w:r>
      <w:r w:rsidR="00797D06">
        <w:rPr>
          <w:rFonts w:ascii="Tahoma" w:hAnsi="Tahoma" w:cs="Tahoma"/>
          <w:sz w:val="22"/>
        </w:rPr>
        <w:t xml:space="preserve">  This should be big enough to accommodate hot pans that are not on the burners.</w:t>
      </w:r>
    </w:p>
    <w:p w14:paraId="4DDA74E0" w14:textId="77777777" w:rsidR="00812974" w:rsidRDefault="00812974" w:rsidP="00812974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50C2A3D2" w14:textId="1F93795F" w:rsidR="00812974" w:rsidRPr="00B7280E" w:rsidRDefault="00812974" w:rsidP="00812974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>You are also allowed to bring anything that will enhance your final presentation</w:t>
      </w:r>
      <w:r>
        <w:rPr>
          <w:rFonts w:ascii="Tahoma" w:hAnsi="Tahoma" w:cs="Tahoma"/>
          <w:sz w:val="22"/>
        </w:rPr>
        <w:t>,</w:t>
      </w:r>
      <w:r w:rsidRPr="00B7280E">
        <w:rPr>
          <w:rFonts w:ascii="Tahoma" w:hAnsi="Tahoma" w:cs="Tahoma"/>
          <w:sz w:val="22"/>
        </w:rPr>
        <w:t xml:space="preserve"> ie. table cloth, </w:t>
      </w:r>
      <w:r w:rsidR="003813A2">
        <w:rPr>
          <w:rFonts w:ascii="Tahoma" w:hAnsi="Tahoma" w:cs="Tahoma"/>
          <w:sz w:val="22"/>
        </w:rPr>
        <w:t xml:space="preserve">fancy </w:t>
      </w:r>
      <w:r w:rsidRPr="00B7280E">
        <w:rPr>
          <w:rFonts w:ascii="Tahoma" w:hAnsi="Tahoma" w:cs="Tahoma"/>
          <w:sz w:val="22"/>
        </w:rPr>
        <w:t>cutlery, dishes, flowers, candelabra, etc.</w:t>
      </w:r>
      <w:r>
        <w:rPr>
          <w:rFonts w:ascii="Tahoma" w:hAnsi="Tahoma" w:cs="Tahoma"/>
          <w:sz w:val="22"/>
        </w:rPr>
        <w:t xml:space="preserve">  </w:t>
      </w:r>
      <w:r w:rsidR="002C5C8C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cout</w:t>
      </w:r>
      <w:r w:rsidR="00797D06">
        <w:rPr>
          <w:rFonts w:ascii="Tahoma" w:hAnsi="Tahoma" w:cs="Tahoma"/>
          <w:sz w:val="22"/>
        </w:rPr>
        <w:t xml:space="preserve"> uniform</w:t>
      </w:r>
      <w:r>
        <w:rPr>
          <w:rFonts w:ascii="Tahoma" w:hAnsi="Tahoma" w:cs="Tahoma"/>
          <w:sz w:val="22"/>
        </w:rPr>
        <w:t xml:space="preserve"> or team </w:t>
      </w:r>
      <w:r w:rsidR="00797D06">
        <w:rPr>
          <w:rFonts w:ascii="Tahoma" w:hAnsi="Tahoma" w:cs="Tahoma"/>
          <w:sz w:val="22"/>
        </w:rPr>
        <w:t>outfit m</w:t>
      </w:r>
      <w:r>
        <w:rPr>
          <w:rFonts w:ascii="Tahoma" w:hAnsi="Tahoma" w:cs="Tahoma"/>
          <w:sz w:val="22"/>
        </w:rPr>
        <w:t>ust be worn.</w:t>
      </w:r>
    </w:p>
    <w:p w14:paraId="56137F16" w14:textId="77777777" w:rsidR="00812974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</w:p>
    <w:p w14:paraId="44FF59FD" w14:textId="77777777" w:rsidR="00812974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</w:t>
      </w:r>
      <w:r w:rsidRPr="00B7280E">
        <w:rPr>
          <w:rFonts w:ascii="Tahoma" w:hAnsi="Tahoma" w:cs="Tahoma"/>
          <w:sz w:val="22"/>
        </w:rPr>
        <w:t>o other cooking ingredients apart from the ones supplied are allowed.</w:t>
      </w:r>
    </w:p>
    <w:p w14:paraId="1FF1B614" w14:textId="77777777" w:rsidR="003813A2" w:rsidRDefault="003813A2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</w:p>
    <w:p w14:paraId="16E2CE32" w14:textId="77777777" w:rsidR="00812974" w:rsidRPr="0017591A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b/>
          <w:sz w:val="24"/>
          <w:szCs w:val="24"/>
          <w:u w:val="single"/>
        </w:rPr>
      </w:pPr>
      <w:r w:rsidRPr="0017591A">
        <w:rPr>
          <w:rFonts w:ascii="Tahoma" w:hAnsi="Tahoma" w:cs="Tahoma"/>
          <w:b/>
          <w:sz w:val="24"/>
          <w:szCs w:val="24"/>
          <w:u w:val="single"/>
        </w:rPr>
        <w:t>Competition Timetable</w:t>
      </w:r>
    </w:p>
    <w:p w14:paraId="160D1F18" w14:textId="77777777" w:rsidR="00812974" w:rsidRPr="00B7280E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2.00pm</w:t>
      </w:r>
      <w:r w:rsidRPr="00B7280E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B7280E">
        <w:rPr>
          <w:rFonts w:ascii="Tahoma" w:hAnsi="Tahoma" w:cs="Tahoma"/>
          <w:sz w:val="22"/>
        </w:rPr>
        <w:t>Teams arrive</w:t>
      </w:r>
      <w:r>
        <w:rPr>
          <w:rFonts w:ascii="Tahoma" w:hAnsi="Tahoma" w:cs="Tahoma"/>
          <w:sz w:val="22"/>
        </w:rPr>
        <w:t>, register, unpack</w:t>
      </w:r>
      <w:r w:rsidRPr="00B7280E">
        <w:rPr>
          <w:rFonts w:ascii="Tahoma" w:hAnsi="Tahoma" w:cs="Tahoma"/>
          <w:sz w:val="22"/>
        </w:rPr>
        <w:t xml:space="preserve"> and set up.</w:t>
      </w:r>
    </w:p>
    <w:p w14:paraId="106EA7C6" w14:textId="77777777" w:rsidR="00812974" w:rsidRPr="00B7280E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2.30pm</w:t>
      </w:r>
      <w:r w:rsidRPr="00B7280E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Competition briefing, food allocation and menu planning.</w:t>
      </w:r>
    </w:p>
    <w:p w14:paraId="0027186C" w14:textId="77777777" w:rsidR="00812974" w:rsidRPr="00B7280E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3.00pm</w:t>
      </w:r>
      <w:r w:rsidRPr="00B7280E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Start cooking</w:t>
      </w:r>
    </w:p>
    <w:p w14:paraId="76E09144" w14:textId="77777777" w:rsidR="00812974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3.45pm onwards</w:t>
      </w:r>
      <w:r>
        <w:rPr>
          <w:rFonts w:ascii="Tahoma" w:hAnsi="Tahoma" w:cs="Tahoma"/>
          <w:sz w:val="22"/>
        </w:rPr>
        <w:tab/>
        <w:t>Judging begins for those who have completed early</w:t>
      </w:r>
    </w:p>
    <w:p w14:paraId="2031DA16" w14:textId="77777777" w:rsidR="00812974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4.00pm onwards </w:t>
      </w:r>
      <w:r>
        <w:rPr>
          <w:rFonts w:ascii="Tahoma" w:hAnsi="Tahoma" w:cs="Tahoma"/>
          <w:sz w:val="22"/>
        </w:rPr>
        <w:tab/>
        <w:t>Judging completed</w:t>
      </w:r>
    </w:p>
    <w:p w14:paraId="338853F0" w14:textId="77777777" w:rsidR="00812974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4.15pm onwards</w:t>
      </w:r>
      <w:r>
        <w:rPr>
          <w:rFonts w:ascii="Tahoma" w:hAnsi="Tahoma" w:cs="Tahoma"/>
          <w:sz w:val="22"/>
        </w:rPr>
        <w:tab/>
        <w:t>Wash up and clear away</w:t>
      </w:r>
    </w:p>
    <w:p w14:paraId="1008DEC7" w14:textId="77777777" w:rsidR="00812974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4.45pm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Results are announced</w:t>
      </w:r>
    </w:p>
    <w:p w14:paraId="3F5741CC" w14:textId="77777777" w:rsidR="00812974" w:rsidRDefault="00812974" w:rsidP="00812974">
      <w:pPr>
        <w:pStyle w:val="BodyText"/>
        <w:spacing w:after="0" w:line="240" w:lineRule="auto"/>
        <w:ind w:left="360" w:hanging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5.00pm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Depart</w:t>
      </w:r>
    </w:p>
    <w:p w14:paraId="11841038" w14:textId="77777777" w:rsidR="00A12B02" w:rsidRDefault="00A12B02" w:rsidP="00A12B02">
      <w:pPr>
        <w:pStyle w:val="BodyText"/>
        <w:spacing w:after="0" w:line="240" w:lineRule="auto"/>
        <w:rPr>
          <w:rFonts w:ascii="Tahoma" w:hAnsi="Tahoma" w:cs="Tahoma"/>
          <w:sz w:val="22"/>
        </w:rPr>
      </w:pPr>
    </w:p>
    <w:p w14:paraId="126EF768" w14:textId="77777777" w:rsidR="002F7951" w:rsidRDefault="002F7951" w:rsidP="00A12B02">
      <w:pPr>
        <w:pStyle w:val="BodyText"/>
        <w:spacing w:after="0" w:line="240" w:lineRule="auto"/>
        <w:rPr>
          <w:rFonts w:ascii="Tahoma" w:hAnsi="Tahoma" w:cs="Tahoma"/>
          <w:sz w:val="22"/>
        </w:rPr>
      </w:pPr>
    </w:p>
    <w:p w14:paraId="46161A10" w14:textId="77777777" w:rsidR="002F7951" w:rsidRPr="00B7280E" w:rsidRDefault="002F7951" w:rsidP="00A12B02">
      <w:pPr>
        <w:pStyle w:val="BodyText"/>
        <w:spacing w:after="0" w:line="240" w:lineRule="auto"/>
        <w:rPr>
          <w:rFonts w:ascii="Tahoma" w:hAnsi="Tahoma" w:cs="Tahoma"/>
          <w:sz w:val="22"/>
        </w:rPr>
      </w:pPr>
    </w:p>
    <w:p w14:paraId="58F2A403" w14:textId="77777777" w:rsidR="00B63F96" w:rsidRPr="00B63F96" w:rsidRDefault="00B63F96" w:rsidP="00B63F96">
      <w:pPr>
        <w:pStyle w:val="BodyText"/>
        <w:spacing w:after="0" w:line="240" w:lineRule="auto"/>
        <w:jc w:val="center"/>
        <w:rPr>
          <w:rFonts w:ascii="Tahoma" w:hAnsi="Tahoma" w:cs="Tahoma"/>
          <w:b/>
          <w:sz w:val="22"/>
        </w:rPr>
      </w:pPr>
      <w:r w:rsidRPr="00B63F96">
        <w:rPr>
          <w:rFonts w:ascii="Tahoma" w:hAnsi="Tahoma" w:cs="Tahoma"/>
          <w:b/>
          <w:sz w:val="22"/>
        </w:rPr>
        <w:lastRenderedPageBreak/>
        <w:t>- 2 -</w:t>
      </w:r>
    </w:p>
    <w:p w14:paraId="6F8AFCE0" w14:textId="77777777" w:rsidR="00B63F96" w:rsidRDefault="00B63F96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16192709" w14:textId="77777777" w:rsidR="00B63F96" w:rsidRDefault="00B63F96" w:rsidP="00A12B02">
      <w:pPr>
        <w:pStyle w:val="BodyText"/>
        <w:spacing w:after="0" w:line="240" w:lineRule="auto"/>
        <w:rPr>
          <w:rFonts w:ascii="Tahoma" w:hAnsi="Tahoma" w:cs="Tahoma"/>
          <w:b/>
          <w:sz w:val="22"/>
          <w:u w:val="single"/>
        </w:rPr>
      </w:pPr>
    </w:p>
    <w:p w14:paraId="5DFB4BC0" w14:textId="77777777" w:rsidR="00A2669F" w:rsidRPr="0017591A" w:rsidRDefault="00A2669F" w:rsidP="0017591A">
      <w:pPr>
        <w:pStyle w:val="BodyText"/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7591A">
        <w:rPr>
          <w:rFonts w:ascii="Tahoma" w:hAnsi="Tahoma" w:cs="Tahoma"/>
          <w:b/>
          <w:sz w:val="24"/>
          <w:szCs w:val="24"/>
          <w:u w:val="single"/>
        </w:rPr>
        <w:t>How will the competition be judged?</w:t>
      </w:r>
    </w:p>
    <w:p w14:paraId="672D1377" w14:textId="77777777" w:rsidR="00A61BFB" w:rsidRDefault="00A2669F" w:rsidP="0017591A">
      <w:pPr>
        <w:pStyle w:val="BodyText"/>
        <w:spacing w:after="0" w:line="360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 xml:space="preserve">There will be </w:t>
      </w:r>
      <w:r w:rsidR="003E1D3B">
        <w:rPr>
          <w:rFonts w:ascii="Tahoma" w:hAnsi="Tahoma" w:cs="Tahoma"/>
          <w:sz w:val="22"/>
        </w:rPr>
        <w:t>four</w:t>
      </w:r>
      <w:r w:rsidRPr="00B7280E">
        <w:rPr>
          <w:rFonts w:ascii="Tahoma" w:hAnsi="Tahoma" w:cs="Tahoma"/>
          <w:sz w:val="22"/>
        </w:rPr>
        <w:t xml:space="preserve"> main categories</w:t>
      </w:r>
      <w:r w:rsidR="003813A2">
        <w:rPr>
          <w:rFonts w:ascii="Tahoma" w:hAnsi="Tahoma" w:cs="Tahoma"/>
          <w:sz w:val="22"/>
        </w:rPr>
        <w:t xml:space="preserve"> with e</w:t>
      </w:r>
      <w:r w:rsidRPr="00B7280E">
        <w:rPr>
          <w:rFonts w:ascii="Tahoma" w:hAnsi="Tahoma" w:cs="Tahoma"/>
          <w:sz w:val="22"/>
        </w:rPr>
        <w:t>ach category</w:t>
      </w:r>
      <w:r w:rsidR="00213DE6">
        <w:rPr>
          <w:rFonts w:ascii="Tahoma" w:hAnsi="Tahoma" w:cs="Tahoma"/>
          <w:sz w:val="22"/>
        </w:rPr>
        <w:t xml:space="preserve"> to be scored as follows:</w:t>
      </w:r>
      <w:r w:rsidRPr="00B7280E">
        <w:rPr>
          <w:rFonts w:ascii="Tahoma" w:hAnsi="Tahoma" w:cs="Tahoma"/>
          <w:sz w:val="22"/>
        </w:rPr>
        <w:t xml:space="preserve"> </w:t>
      </w:r>
      <w:r w:rsidR="00A61BFB">
        <w:rPr>
          <w:rFonts w:ascii="Tahoma" w:hAnsi="Tahoma" w:cs="Tahoma"/>
          <w:sz w:val="22"/>
        </w:rPr>
        <w:t xml:space="preserve"> </w:t>
      </w:r>
    </w:p>
    <w:p w14:paraId="6E2CC5A5" w14:textId="70DB5F50" w:rsidR="00A2669F" w:rsidRPr="00B7280E" w:rsidRDefault="00A12B02" w:rsidP="0017591A">
      <w:pPr>
        <w:pStyle w:val="BodyTex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Team</w:t>
      </w:r>
      <w:r w:rsidR="00A01981">
        <w:rPr>
          <w:rFonts w:ascii="Tahoma" w:hAnsi="Tahoma" w:cs="Tahoma"/>
          <w:sz w:val="22"/>
        </w:rPr>
        <w:t>-</w:t>
      </w:r>
      <w:r>
        <w:rPr>
          <w:rFonts w:ascii="Tahoma" w:hAnsi="Tahoma" w:cs="Tahoma"/>
          <w:sz w:val="22"/>
        </w:rPr>
        <w:t>work and p</w:t>
      </w:r>
      <w:r w:rsidR="00A2669F" w:rsidRPr="00B7280E">
        <w:rPr>
          <w:rFonts w:ascii="Tahoma" w:hAnsi="Tahoma" w:cs="Tahoma"/>
          <w:sz w:val="22"/>
        </w:rPr>
        <w:t>lanning</w:t>
      </w:r>
      <w:r w:rsidR="00A01981">
        <w:rPr>
          <w:rFonts w:ascii="Tahoma" w:hAnsi="Tahoma" w:cs="Tahoma"/>
          <w:sz w:val="22"/>
        </w:rPr>
        <w:t xml:space="preserve"> – maximum 10 points.</w:t>
      </w:r>
    </w:p>
    <w:p w14:paraId="46A73078" w14:textId="5590C9B4" w:rsidR="00A2669F" w:rsidRPr="00B7280E" w:rsidRDefault="003813A2" w:rsidP="0017591A">
      <w:pPr>
        <w:pStyle w:val="BodyTex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Hygiene and s</w:t>
      </w:r>
      <w:r w:rsidR="00A2669F" w:rsidRPr="00B7280E">
        <w:rPr>
          <w:rFonts w:ascii="Tahoma" w:hAnsi="Tahoma" w:cs="Tahoma"/>
          <w:sz w:val="22"/>
        </w:rPr>
        <w:t>afety</w:t>
      </w:r>
      <w:r w:rsidR="00A01981">
        <w:rPr>
          <w:rFonts w:ascii="Tahoma" w:hAnsi="Tahoma" w:cs="Tahoma"/>
          <w:sz w:val="22"/>
        </w:rPr>
        <w:t xml:space="preserve"> – maximum 10 points.</w:t>
      </w:r>
    </w:p>
    <w:p w14:paraId="16FB4A3B" w14:textId="49D13366" w:rsidR="00A2669F" w:rsidRPr="00B7280E" w:rsidRDefault="00A2669F" w:rsidP="0017591A">
      <w:pPr>
        <w:pStyle w:val="BodyTex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>Quality</w:t>
      </w:r>
      <w:r w:rsidR="00A12B02">
        <w:rPr>
          <w:rFonts w:ascii="Tahoma" w:hAnsi="Tahoma" w:cs="Tahoma"/>
          <w:sz w:val="22"/>
        </w:rPr>
        <w:t>, taste</w:t>
      </w:r>
      <w:r w:rsidRPr="00B7280E">
        <w:rPr>
          <w:rFonts w:ascii="Tahoma" w:hAnsi="Tahoma" w:cs="Tahoma"/>
          <w:sz w:val="22"/>
        </w:rPr>
        <w:t xml:space="preserve"> and </w:t>
      </w:r>
      <w:r w:rsidR="00A12B02">
        <w:rPr>
          <w:rFonts w:ascii="Tahoma" w:hAnsi="Tahoma" w:cs="Tahoma"/>
          <w:sz w:val="22"/>
        </w:rPr>
        <w:t>p</w:t>
      </w:r>
      <w:r w:rsidRPr="00B7280E">
        <w:rPr>
          <w:rFonts w:ascii="Tahoma" w:hAnsi="Tahoma" w:cs="Tahoma"/>
          <w:sz w:val="22"/>
        </w:rPr>
        <w:t>resentation of final result</w:t>
      </w:r>
      <w:r w:rsidR="00326DCF">
        <w:rPr>
          <w:rFonts w:ascii="Tahoma" w:hAnsi="Tahoma" w:cs="Tahoma"/>
          <w:sz w:val="22"/>
        </w:rPr>
        <w:t xml:space="preserve"> – maximum 25 points</w:t>
      </w:r>
      <w:r w:rsidRPr="00B7280E">
        <w:rPr>
          <w:rFonts w:ascii="Tahoma" w:hAnsi="Tahoma" w:cs="Tahoma"/>
          <w:sz w:val="22"/>
        </w:rPr>
        <w:t>.</w:t>
      </w:r>
    </w:p>
    <w:p w14:paraId="415B7CB8" w14:textId="1BDCDB9F" w:rsidR="00A2669F" w:rsidRPr="00B7280E" w:rsidRDefault="00A2669F" w:rsidP="0017591A">
      <w:pPr>
        <w:pStyle w:val="BodyTex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2"/>
        </w:rPr>
      </w:pPr>
      <w:r w:rsidRPr="00B7280E">
        <w:rPr>
          <w:rFonts w:ascii="Tahoma" w:hAnsi="Tahoma" w:cs="Tahoma"/>
          <w:sz w:val="22"/>
        </w:rPr>
        <w:t xml:space="preserve">Clearing away and </w:t>
      </w:r>
      <w:r w:rsidR="002A2007">
        <w:rPr>
          <w:rFonts w:ascii="Tahoma" w:hAnsi="Tahoma" w:cs="Tahoma"/>
          <w:sz w:val="22"/>
        </w:rPr>
        <w:t>w</w:t>
      </w:r>
      <w:r w:rsidRPr="00B7280E">
        <w:rPr>
          <w:rFonts w:ascii="Tahoma" w:hAnsi="Tahoma" w:cs="Tahoma"/>
          <w:sz w:val="22"/>
        </w:rPr>
        <w:t>ashing up</w:t>
      </w:r>
      <w:r w:rsidR="00326DCF">
        <w:rPr>
          <w:rFonts w:ascii="Tahoma" w:hAnsi="Tahoma" w:cs="Tahoma"/>
          <w:sz w:val="22"/>
        </w:rPr>
        <w:t xml:space="preserve"> – maximum 10 points</w:t>
      </w:r>
      <w:r w:rsidRPr="00B7280E">
        <w:rPr>
          <w:rFonts w:ascii="Tahoma" w:hAnsi="Tahoma" w:cs="Tahoma"/>
          <w:sz w:val="22"/>
        </w:rPr>
        <w:t>.</w:t>
      </w:r>
    </w:p>
    <w:p w14:paraId="58E55BBE" w14:textId="4F5818DC" w:rsidR="00A12B02" w:rsidRDefault="00A12B02" w:rsidP="0017591A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01BEB3D7" w14:textId="0EAE15DF" w:rsidR="00797D06" w:rsidRPr="0017591A" w:rsidRDefault="00797D06" w:rsidP="0017591A">
      <w:pPr>
        <w:pStyle w:val="BodyText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17591A">
        <w:rPr>
          <w:rFonts w:ascii="Tahoma" w:hAnsi="Tahoma" w:cs="Tahoma"/>
          <w:b/>
          <w:bCs/>
          <w:sz w:val="24"/>
          <w:szCs w:val="24"/>
          <w:u w:val="single"/>
        </w:rPr>
        <w:t>Judging</w:t>
      </w:r>
    </w:p>
    <w:p w14:paraId="5A885BB5" w14:textId="478AC708" w:rsidR="00797D06" w:rsidRDefault="00797D06" w:rsidP="0017591A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Each team must bring one adult or leader with them who will </w:t>
      </w:r>
      <w:r w:rsidR="00D034F5">
        <w:rPr>
          <w:rFonts w:ascii="Tahoma" w:hAnsi="Tahoma" w:cs="Tahoma"/>
          <w:sz w:val="22"/>
        </w:rPr>
        <w:t>be a judge.  Judges will not score their own teams.</w:t>
      </w:r>
      <w:r w:rsidR="00B66D53">
        <w:rPr>
          <w:rFonts w:ascii="Tahoma" w:hAnsi="Tahoma" w:cs="Tahoma"/>
          <w:sz w:val="22"/>
        </w:rPr>
        <w:t xml:space="preserve">  </w:t>
      </w:r>
      <w:r w:rsidR="0017591A">
        <w:rPr>
          <w:rFonts w:ascii="Tahoma" w:hAnsi="Tahoma" w:cs="Tahoma"/>
          <w:sz w:val="22"/>
        </w:rPr>
        <w:t>Unfortunately, y</w:t>
      </w:r>
      <w:r w:rsidR="00B66D53">
        <w:rPr>
          <w:rFonts w:ascii="Tahoma" w:hAnsi="Tahoma" w:cs="Tahoma"/>
          <w:sz w:val="22"/>
        </w:rPr>
        <w:t>ou will not be able to take part in the competition without this.</w:t>
      </w:r>
      <w:r w:rsidR="0017591A">
        <w:rPr>
          <w:rFonts w:ascii="Tahoma" w:hAnsi="Tahoma" w:cs="Tahoma"/>
          <w:sz w:val="22"/>
        </w:rPr>
        <w:t xml:space="preserve">  Judges will be briefed and given score sheets before the start.</w:t>
      </w:r>
      <w:r w:rsidR="00481A6E">
        <w:rPr>
          <w:rFonts w:ascii="Tahoma" w:hAnsi="Tahoma" w:cs="Tahoma"/>
          <w:sz w:val="22"/>
        </w:rPr>
        <w:t xml:space="preserve">  No other adults should remain </w:t>
      </w:r>
      <w:r w:rsidR="00EB007C">
        <w:rPr>
          <w:rFonts w:ascii="Tahoma" w:hAnsi="Tahoma" w:cs="Tahoma"/>
          <w:sz w:val="22"/>
        </w:rPr>
        <w:t xml:space="preserve">in the canteen </w:t>
      </w:r>
      <w:r w:rsidR="00481A6E">
        <w:rPr>
          <w:rFonts w:ascii="Tahoma" w:hAnsi="Tahoma" w:cs="Tahoma"/>
          <w:sz w:val="22"/>
        </w:rPr>
        <w:t>during the competition.</w:t>
      </w:r>
    </w:p>
    <w:p w14:paraId="71FD7EEF" w14:textId="77777777" w:rsidR="003813A2" w:rsidRDefault="003813A2" w:rsidP="0017591A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096B1B56" w14:textId="39E1799E" w:rsidR="00BE227C" w:rsidRDefault="00325B60" w:rsidP="0017591A">
      <w:pPr>
        <w:pStyle w:val="BodyText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Allgeries</w:t>
      </w:r>
    </w:p>
    <w:p w14:paraId="108E9B2F" w14:textId="0351E266" w:rsidR="00325B60" w:rsidRPr="004B6C19" w:rsidRDefault="00325B60" w:rsidP="0017591A">
      <w:pPr>
        <w:pStyle w:val="BodyText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B6C19">
        <w:rPr>
          <w:rFonts w:ascii="Tahoma" w:hAnsi="Tahoma" w:cs="Tahoma"/>
          <w:sz w:val="24"/>
          <w:szCs w:val="24"/>
        </w:rPr>
        <w:t>Please make sure that any allergies or dietary requirements are filled in on the booking form</w:t>
      </w:r>
      <w:r w:rsidR="004B6C19" w:rsidRPr="004B6C19">
        <w:rPr>
          <w:rFonts w:ascii="Tahoma" w:hAnsi="Tahoma" w:cs="Tahoma"/>
          <w:sz w:val="24"/>
          <w:szCs w:val="24"/>
        </w:rPr>
        <w:t>, so that we have the information in advance.</w:t>
      </w:r>
    </w:p>
    <w:p w14:paraId="336CC363" w14:textId="77777777" w:rsidR="0017591A" w:rsidRDefault="0017591A" w:rsidP="0017591A">
      <w:pPr>
        <w:pStyle w:val="BodyText"/>
        <w:spacing w:after="0" w:line="240" w:lineRule="auto"/>
        <w:ind w:left="360" w:hanging="360"/>
        <w:jc w:val="both"/>
        <w:rPr>
          <w:rFonts w:ascii="Tahoma" w:hAnsi="Tahoma" w:cs="Tahoma"/>
          <w:b/>
          <w:sz w:val="22"/>
          <w:u w:val="single"/>
        </w:rPr>
      </w:pPr>
    </w:p>
    <w:p w14:paraId="0A927229" w14:textId="3EB15092" w:rsidR="00B66D53" w:rsidRPr="0017591A" w:rsidRDefault="00B66D53" w:rsidP="0017591A">
      <w:pPr>
        <w:pStyle w:val="BodyText"/>
        <w:spacing w:after="0" w:line="240" w:lineRule="auto"/>
        <w:ind w:left="360" w:hanging="36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7591A">
        <w:rPr>
          <w:rFonts w:ascii="Tahoma" w:hAnsi="Tahoma" w:cs="Tahoma"/>
          <w:b/>
          <w:sz w:val="24"/>
          <w:szCs w:val="24"/>
          <w:u w:val="single"/>
        </w:rPr>
        <w:t xml:space="preserve">Competition Entrance Fee </w:t>
      </w:r>
    </w:p>
    <w:p w14:paraId="2D0A6757" w14:textId="2AD70416" w:rsidR="00817FEE" w:rsidRPr="00B7280E" w:rsidRDefault="00B66D53" w:rsidP="0017591A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The entrance fee for teams of three or four, is </w:t>
      </w:r>
      <w:r w:rsidRPr="00B7280E">
        <w:rPr>
          <w:rFonts w:ascii="Tahoma" w:hAnsi="Tahoma" w:cs="Tahoma"/>
          <w:sz w:val="22"/>
        </w:rPr>
        <w:t>£</w:t>
      </w:r>
      <w:r>
        <w:rPr>
          <w:rFonts w:ascii="Tahoma" w:hAnsi="Tahoma" w:cs="Tahoma"/>
          <w:sz w:val="22"/>
        </w:rPr>
        <w:t>1</w:t>
      </w:r>
      <w:r w:rsidR="0017591A">
        <w:rPr>
          <w:rFonts w:ascii="Tahoma" w:hAnsi="Tahoma" w:cs="Tahoma"/>
          <w:sz w:val="22"/>
        </w:rPr>
        <w:t>5</w:t>
      </w:r>
      <w:r w:rsidRPr="00B7280E">
        <w:rPr>
          <w:rFonts w:ascii="Tahoma" w:hAnsi="Tahoma" w:cs="Tahoma"/>
          <w:sz w:val="22"/>
        </w:rPr>
        <w:t>.00 per team</w:t>
      </w:r>
      <w:r>
        <w:rPr>
          <w:rFonts w:ascii="Tahoma" w:hAnsi="Tahoma" w:cs="Tahoma"/>
          <w:sz w:val="22"/>
        </w:rPr>
        <w:t>.  There will be a maximum of 1</w:t>
      </w:r>
      <w:r w:rsidR="00035ABB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sz w:val="22"/>
        </w:rPr>
        <w:t xml:space="preserve"> teams allowed in the competition and </w:t>
      </w:r>
      <w:r w:rsidR="00530155">
        <w:rPr>
          <w:rFonts w:ascii="Tahoma" w:hAnsi="Tahoma" w:cs="Tahoma"/>
          <w:sz w:val="22"/>
        </w:rPr>
        <w:t>therefore only one entry per Troop</w:t>
      </w:r>
      <w:r w:rsidR="00817FEE">
        <w:rPr>
          <w:rFonts w:ascii="Tahoma" w:hAnsi="Tahoma" w:cs="Tahoma"/>
          <w:sz w:val="22"/>
        </w:rPr>
        <w:t>.</w:t>
      </w:r>
    </w:p>
    <w:p w14:paraId="6762EE40" w14:textId="77777777" w:rsidR="00B66D53" w:rsidRPr="00B7280E" w:rsidRDefault="00B66D53" w:rsidP="0017591A">
      <w:pPr>
        <w:pStyle w:val="BodyText"/>
        <w:spacing w:after="0" w:line="240" w:lineRule="auto"/>
        <w:ind w:left="360" w:hanging="360"/>
        <w:jc w:val="both"/>
        <w:rPr>
          <w:rFonts w:ascii="Tahoma" w:hAnsi="Tahoma" w:cs="Tahoma"/>
          <w:sz w:val="22"/>
        </w:rPr>
      </w:pPr>
    </w:p>
    <w:p w14:paraId="595B0AC1" w14:textId="77777777" w:rsidR="00B66D53" w:rsidRPr="0017591A" w:rsidRDefault="00B66D53" w:rsidP="0017591A">
      <w:pPr>
        <w:pStyle w:val="BodyText"/>
        <w:spacing w:after="0" w:line="240" w:lineRule="auto"/>
        <w:ind w:left="360" w:hanging="36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17591A">
        <w:rPr>
          <w:rFonts w:ascii="Tahoma" w:hAnsi="Tahoma" w:cs="Tahoma"/>
          <w:b/>
          <w:sz w:val="24"/>
          <w:szCs w:val="24"/>
          <w:u w:val="single"/>
        </w:rPr>
        <w:t>How to Enter</w:t>
      </w:r>
    </w:p>
    <w:p w14:paraId="021EE055" w14:textId="4CF0E39E" w:rsidR="0085270C" w:rsidRDefault="00647B40" w:rsidP="00B66D53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Book your team online at </w:t>
      </w:r>
      <w:hyperlink r:id="rId9" w:history="1">
        <w:r w:rsidR="0020311A" w:rsidRPr="00EB6CFD">
          <w:rPr>
            <w:rStyle w:val="Hyperlink"/>
            <w:rFonts w:ascii="Tahoma" w:hAnsi="Tahoma" w:cs="Tahoma"/>
            <w:sz w:val="22"/>
          </w:rPr>
          <w:t>https://www.hemel-scouts.co.uk/upcoming-events/rsc-2023/</w:t>
        </w:r>
      </w:hyperlink>
      <w:r w:rsidR="0020311A">
        <w:rPr>
          <w:rFonts w:ascii="Tahoma" w:hAnsi="Tahoma" w:cs="Tahoma"/>
          <w:sz w:val="22"/>
        </w:rPr>
        <w:t xml:space="preserve"> </w:t>
      </w:r>
    </w:p>
    <w:p w14:paraId="51FD290E" w14:textId="77777777" w:rsidR="0085270C" w:rsidRDefault="0085270C" w:rsidP="00B66D53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3DD7B170" w14:textId="16BEECFB" w:rsidR="0020311A" w:rsidRDefault="0020311A" w:rsidP="00B66D53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3596241D" w14:textId="1ADC0A41" w:rsidR="0020311A" w:rsidRDefault="0020311A" w:rsidP="00B66D53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Any queries, please email </w:t>
      </w:r>
      <w:hyperlink r:id="rId10" w:history="1">
        <w:r w:rsidRPr="00EB6CFD">
          <w:rPr>
            <w:rStyle w:val="Hyperlink"/>
            <w:rFonts w:ascii="Tahoma" w:hAnsi="Tahoma" w:cs="Tahoma"/>
            <w:sz w:val="22"/>
          </w:rPr>
          <w:t>admin@hemel-scouts.co.uk</w:t>
        </w:r>
      </w:hyperlink>
      <w:r>
        <w:rPr>
          <w:rFonts w:ascii="Tahoma" w:hAnsi="Tahoma" w:cs="Tahoma"/>
          <w:sz w:val="22"/>
        </w:rPr>
        <w:t xml:space="preserve"> </w:t>
      </w:r>
    </w:p>
    <w:p w14:paraId="4757D791" w14:textId="77777777" w:rsidR="00B66D53" w:rsidRDefault="00B66D53" w:rsidP="00B66D53">
      <w:pPr>
        <w:pStyle w:val="BodyText"/>
        <w:spacing w:after="0" w:line="240" w:lineRule="auto"/>
        <w:jc w:val="both"/>
        <w:rPr>
          <w:rFonts w:ascii="Tahoma" w:hAnsi="Tahoma" w:cs="Tahoma"/>
          <w:sz w:val="22"/>
        </w:rPr>
      </w:pPr>
    </w:p>
    <w:p w14:paraId="5285DE5B" w14:textId="3E1E688B" w:rsidR="00D034F5" w:rsidRDefault="00D034F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look forward to seeing you at the competition!</w:t>
      </w:r>
    </w:p>
    <w:p w14:paraId="5239E775" w14:textId="4FEB1EDD" w:rsidR="003813A2" w:rsidRDefault="003813A2">
      <w:pPr>
        <w:rPr>
          <w:rFonts w:ascii="Tahoma" w:hAnsi="Tahoma" w:cs="Tahoma"/>
          <w:sz w:val="22"/>
          <w:szCs w:val="22"/>
        </w:rPr>
      </w:pPr>
    </w:p>
    <w:p w14:paraId="0A0BD4E9" w14:textId="71B3A12C" w:rsidR="00D034F5" w:rsidRDefault="00D034F5">
      <w:pPr>
        <w:rPr>
          <w:rFonts w:ascii="Tahoma" w:hAnsi="Tahoma" w:cs="Tahoma"/>
          <w:sz w:val="22"/>
          <w:szCs w:val="22"/>
        </w:rPr>
      </w:pPr>
    </w:p>
    <w:p w14:paraId="133B17BD" w14:textId="5F302BDA" w:rsidR="00D034F5" w:rsidRPr="00647B40" w:rsidRDefault="00D034F5">
      <w:pPr>
        <w:rPr>
          <w:rFonts w:ascii="Lucida Handwriting" w:hAnsi="Lucida Handwriting" w:cs="Tahoma"/>
          <w:color w:val="365F91" w:themeColor="accent1" w:themeShade="BF"/>
          <w:sz w:val="32"/>
          <w:szCs w:val="32"/>
          <w:lang w:val="fr-FR"/>
        </w:rPr>
      </w:pPr>
      <w:r w:rsidRPr="00647B40">
        <w:rPr>
          <w:rFonts w:ascii="Lucida Handwriting" w:hAnsi="Lucida Handwriting" w:cs="Tahoma"/>
          <w:color w:val="365F91" w:themeColor="accent1" w:themeShade="BF"/>
          <w:sz w:val="32"/>
          <w:szCs w:val="32"/>
          <w:lang w:val="fr-FR"/>
        </w:rPr>
        <w:t>Jane</w:t>
      </w:r>
    </w:p>
    <w:p w14:paraId="72098FB6" w14:textId="77777777" w:rsidR="00D034F5" w:rsidRPr="00647B40" w:rsidRDefault="00D034F5">
      <w:pPr>
        <w:rPr>
          <w:rFonts w:ascii="Tahoma" w:hAnsi="Tahoma" w:cs="Tahoma"/>
          <w:sz w:val="22"/>
          <w:szCs w:val="22"/>
          <w:lang w:val="fr-FR"/>
        </w:rPr>
      </w:pPr>
    </w:p>
    <w:p w14:paraId="3F1C2371" w14:textId="1100AFD0" w:rsidR="00D034F5" w:rsidRPr="00647B40" w:rsidRDefault="00D034F5">
      <w:pPr>
        <w:rPr>
          <w:rFonts w:ascii="Tahoma" w:hAnsi="Tahoma" w:cs="Tahoma"/>
          <w:sz w:val="22"/>
          <w:szCs w:val="22"/>
          <w:lang w:val="fr-FR"/>
        </w:rPr>
      </w:pPr>
      <w:r w:rsidRPr="00647B40">
        <w:rPr>
          <w:rFonts w:ascii="Tahoma" w:hAnsi="Tahoma" w:cs="Tahoma"/>
          <w:sz w:val="22"/>
          <w:szCs w:val="22"/>
          <w:lang w:val="fr-FR"/>
        </w:rPr>
        <w:t>Jane Harding</w:t>
      </w:r>
    </w:p>
    <w:p w14:paraId="0211DF48" w14:textId="3817DD77" w:rsidR="00D034F5" w:rsidRPr="00647B40" w:rsidRDefault="00D034F5">
      <w:pPr>
        <w:rPr>
          <w:rFonts w:ascii="Tahoma" w:hAnsi="Tahoma" w:cs="Tahoma"/>
          <w:sz w:val="22"/>
          <w:szCs w:val="22"/>
          <w:lang w:val="fr-FR"/>
        </w:rPr>
      </w:pPr>
      <w:r w:rsidRPr="00647B40">
        <w:rPr>
          <w:rFonts w:ascii="Tahoma" w:hAnsi="Tahoma" w:cs="Tahoma"/>
          <w:sz w:val="22"/>
          <w:szCs w:val="22"/>
          <w:lang w:val="fr-FR"/>
        </w:rPr>
        <w:t>Organiser</w:t>
      </w:r>
    </w:p>
    <w:sectPr w:rsidR="00D034F5" w:rsidRPr="00647B40" w:rsidSect="00797D06">
      <w:headerReference w:type="default" r:id="rId11"/>
      <w:pgSz w:w="11907" w:h="16840" w:code="9"/>
      <w:pgMar w:top="1134" w:right="1418" w:bottom="1134" w:left="1418" w:header="72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5462" w14:textId="77777777" w:rsidR="009F3742" w:rsidRDefault="009F3742" w:rsidP="002B63B0">
      <w:r>
        <w:separator/>
      </w:r>
    </w:p>
  </w:endnote>
  <w:endnote w:type="continuationSeparator" w:id="0">
    <w:p w14:paraId="15931101" w14:textId="77777777" w:rsidR="009F3742" w:rsidRDefault="009F3742" w:rsidP="002B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FDCA" w14:textId="77777777" w:rsidR="009F3742" w:rsidRDefault="009F3742" w:rsidP="002B63B0">
      <w:r>
        <w:separator/>
      </w:r>
    </w:p>
  </w:footnote>
  <w:footnote w:type="continuationSeparator" w:id="0">
    <w:p w14:paraId="249653E6" w14:textId="77777777" w:rsidR="009F3742" w:rsidRDefault="009F3742" w:rsidP="002B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C686" w14:textId="77777777" w:rsidR="00776245" w:rsidRDefault="00776245">
    <w:pPr>
      <w:pStyle w:val="Header"/>
    </w:pPr>
  </w:p>
  <w:p w14:paraId="040EBE2D" w14:textId="77777777" w:rsidR="00776245" w:rsidRDefault="00776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14A"/>
    <w:multiLevelType w:val="hybridMultilevel"/>
    <w:tmpl w:val="2EEC6E9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319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ocumentProtection w:formatting="1" w:enforcement="0"/>
  <w:styleLockTheme/>
  <w:styleLockQFSet/>
  <w:defaultTabStop w:val="720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1"/>
    <w:rsid w:val="00020E90"/>
    <w:rsid w:val="0002115D"/>
    <w:rsid w:val="00035ABB"/>
    <w:rsid w:val="000521F3"/>
    <w:rsid w:val="00063C83"/>
    <w:rsid w:val="000A0F03"/>
    <w:rsid w:val="000E2925"/>
    <w:rsid w:val="00111137"/>
    <w:rsid w:val="00156651"/>
    <w:rsid w:val="00157DEE"/>
    <w:rsid w:val="00172332"/>
    <w:rsid w:val="0017591A"/>
    <w:rsid w:val="001A4BCD"/>
    <w:rsid w:val="0020311A"/>
    <w:rsid w:val="00213DE6"/>
    <w:rsid w:val="00247811"/>
    <w:rsid w:val="00257AFE"/>
    <w:rsid w:val="00261F23"/>
    <w:rsid w:val="002658A5"/>
    <w:rsid w:val="002820EF"/>
    <w:rsid w:val="002A2007"/>
    <w:rsid w:val="002B63B0"/>
    <w:rsid w:val="002C5C8C"/>
    <w:rsid w:val="002D0103"/>
    <w:rsid w:val="002F7951"/>
    <w:rsid w:val="00325B60"/>
    <w:rsid w:val="00326DCF"/>
    <w:rsid w:val="00375096"/>
    <w:rsid w:val="003813A2"/>
    <w:rsid w:val="003E1D3B"/>
    <w:rsid w:val="0044169C"/>
    <w:rsid w:val="00481A6E"/>
    <w:rsid w:val="00494F26"/>
    <w:rsid w:val="004B6C19"/>
    <w:rsid w:val="00530155"/>
    <w:rsid w:val="005431A2"/>
    <w:rsid w:val="00581813"/>
    <w:rsid w:val="00613B08"/>
    <w:rsid w:val="00631FF8"/>
    <w:rsid w:val="00647B40"/>
    <w:rsid w:val="006869BD"/>
    <w:rsid w:val="006A3E90"/>
    <w:rsid w:val="006A4A12"/>
    <w:rsid w:val="00750CD6"/>
    <w:rsid w:val="00776245"/>
    <w:rsid w:val="00791FAA"/>
    <w:rsid w:val="0079515D"/>
    <w:rsid w:val="00797D06"/>
    <w:rsid w:val="007E2183"/>
    <w:rsid w:val="00812974"/>
    <w:rsid w:val="00817FEE"/>
    <w:rsid w:val="00844DC9"/>
    <w:rsid w:val="0085270C"/>
    <w:rsid w:val="008855CB"/>
    <w:rsid w:val="00890F33"/>
    <w:rsid w:val="008A4D08"/>
    <w:rsid w:val="008C25D6"/>
    <w:rsid w:val="0090543E"/>
    <w:rsid w:val="00956F69"/>
    <w:rsid w:val="009D7CF3"/>
    <w:rsid w:val="009F3742"/>
    <w:rsid w:val="00A01981"/>
    <w:rsid w:val="00A12B02"/>
    <w:rsid w:val="00A1446E"/>
    <w:rsid w:val="00A2669F"/>
    <w:rsid w:val="00A61BFB"/>
    <w:rsid w:val="00A63E00"/>
    <w:rsid w:val="00A7668F"/>
    <w:rsid w:val="00AB6253"/>
    <w:rsid w:val="00B230E0"/>
    <w:rsid w:val="00B63F96"/>
    <w:rsid w:val="00B66D53"/>
    <w:rsid w:val="00B7280E"/>
    <w:rsid w:val="00BE227C"/>
    <w:rsid w:val="00CA7789"/>
    <w:rsid w:val="00CF537F"/>
    <w:rsid w:val="00D034F5"/>
    <w:rsid w:val="00DE386E"/>
    <w:rsid w:val="00E30BCC"/>
    <w:rsid w:val="00E37514"/>
    <w:rsid w:val="00E466E0"/>
    <w:rsid w:val="00E81956"/>
    <w:rsid w:val="00E8442A"/>
    <w:rsid w:val="00EA5664"/>
    <w:rsid w:val="00EA7B8A"/>
    <w:rsid w:val="00EB007C"/>
    <w:rsid w:val="00F44487"/>
    <w:rsid w:val="00F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E9AEE"/>
  <w15:docId w15:val="{67633A35-5CA0-4BFE-99C4-DD6A2A2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3E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2B6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B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locked/>
    <w:rsid w:val="002B6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3B0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B6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B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E81956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A2669F"/>
    <w:pPr>
      <w:widowControl/>
      <w:kinsoku/>
      <w:spacing w:after="165" w:line="260" w:lineRule="atLeast"/>
    </w:pPr>
    <w:rPr>
      <w:rFonts w:ascii="Arial" w:eastAsia="Arial" w:hAnsi="Arial"/>
      <w:sz w:val="20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2669F"/>
    <w:rPr>
      <w:rFonts w:ascii="Arial" w:eastAsia="Arial" w:hAnsi="Arial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locked/>
    <w:rsid w:val="007E2183"/>
    <w:pPr>
      <w:widowControl/>
      <w:kinsoku/>
      <w:spacing w:before="100" w:beforeAutospacing="1" w:after="100" w:afterAutospacing="1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03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hemel-scou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mel-scouts.co.uk/upcoming-events/rsc-202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een\Local%20Settings\Temporary%20Internet%20Files\Content.IE5\K3CEEQVH\headed_paper_2010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headed_paper_2010[1]</Template>
  <TotalTime>0</TotalTime>
  <Pages>2</Pages>
  <Words>505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Hemel Hempstead District Scouts</vt:lpstr>
    </vt:vector>
  </TitlesOfParts>
  <Company>Hewlett-Packard Company</Company>
  <LinksUpToDate>false</LinksUpToDate>
  <CharactersWithSpaces>3213</CharactersWithSpaces>
  <SharedDoc>false</SharedDoc>
  <HLinks>
    <vt:vector size="6" baseType="variant"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http://www.hemel-scouts.co.uk/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Hemel Hempstead District Scouts</dc:title>
  <dc:creator>Maureen Shelley</dc:creator>
  <cp:lastModifiedBy>Chris Tucker</cp:lastModifiedBy>
  <cp:revision>8</cp:revision>
  <cp:lastPrinted>2010-01-13T16:25:00Z</cp:lastPrinted>
  <dcterms:created xsi:type="dcterms:W3CDTF">2023-02-05T17:13:00Z</dcterms:created>
  <dcterms:modified xsi:type="dcterms:W3CDTF">2023-02-06T14:18:00Z</dcterms:modified>
</cp:coreProperties>
</file>